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DF90" w14:textId="7F07A2A5" w:rsidR="0042757E" w:rsidRDefault="0042757E" w:rsidP="004275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9663F4">
        <w:rPr>
          <w:b/>
          <w:noProof/>
          <w:sz w:val="24"/>
        </w:rPr>
        <w:t>1048</w:t>
      </w:r>
    </w:p>
    <w:p w14:paraId="34009037" w14:textId="08AEDD0B" w:rsidR="004276DB" w:rsidRPr="0042757E" w:rsidRDefault="0042757E" w:rsidP="004275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497486B" w:rsidR="000F7ECB" w:rsidRPr="009663F4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663F4">
        <w:rPr>
          <w:rFonts w:cs="Arial"/>
          <w:bCs/>
          <w:sz w:val="22"/>
        </w:rPr>
        <w:t>3GPP TSG SA Plenary #</w:t>
      </w:r>
      <w:r w:rsidR="00FE3BB3" w:rsidRPr="009663F4">
        <w:rPr>
          <w:rFonts w:cs="Arial"/>
          <w:bCs/>
          <w:sz w:val="22"/>
        </w:rPr>
        <w:t>10</w:t>
      </w:r>
      <w:r w:rsidR="0042757E" w:rsidRPr="009663F4">
        <w:rPr>
          <w:rFonts w:cs="Arial"/>
          <w:bCs/>
          <w:sz w:val="22"/>
        </w:rPr>
        <w:t>4</w:t>
      </w:r>
      <w:r w:rsidR="000F7ECB" w:rsidRPr="009663F4">
        <w:rPr>
          <w:rFonts w:cs="Arial"/>
          <w:bCs/>
          <w:sz w:val="22"/>
        </w:rPr>
        <w:tab/>
        <w:t xml:space="preserve">Tdoc </w:t>
      </w:r>
      <w:r w:rsidR="00811D3E" w:rsidRPr="009663F4">
        <w:rPr>
          <w:rFonts w:cs="Arial"/>
          <w:bCs/>
          <w:sz w:val="22"/>
        </w:rPr>
        <w:t>S</w:t>
      </w:r>
      <w:r w:rsidRPr="009663F4">
        <w:rPr>
          <w:rFonts w:cs="Arial"/>
          <w:bCs/>
          <w:sz w:val="22"/>
        </w:rPr>
        <w:t>P-</w:t>
      </w:r>
      <w:r w:rsidR="0042757E" w:rsidRPr="009663F4">
        <w:rPr>
          <w:rFonts w:cs="Arial"/>
          <w:bCs/>
          <w:sz w:val="22"/>
        </w:rPr>
        <w:t>24xxxx</w:t>
      </w:r>
    </w:p>
    <w:p w14:paraId="1E676814" w14:textId="3AED78AC" w:rsidR="000F7ECB" w:rsidRPr="002771C4" w:rsidRDefault="0042757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Shanghai, CN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21</w:t>
      </w:r>
      <w:r w:rsidRPr="0042757E">
        <w:rPr>
          <w:rFonts w:cs="Arial"/>
          <w:bCs/>
          <w:sz w:val="22"/>
          <w:vertAlign w:val="superscript"/>
        </w:rPr>
        <w:t>st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2E0EED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42757E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Transcoding functions, Rendering, C-code, Test sequences, Discontinuous Transmission, Error concealment of lost frames,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6538A75D" w14:textId="3C802CD2" w:rsidR="005403C7" w:rsidRDefault="005403C7" w:rsidP="005403C7">
      <w:pPr>
        <w:pStyle w:val="B1"/>
      </w:pPr>
      <w:r>
        <w:t>Addition of ISAR track-a split rendering feature.</w:t>
      </w:r>
    </w:p>
    <w:p w14:paraId="49798688" w14:textId="77777777" w:rsidR="005403C7" w:rsidRDefault="005403C7" w:rsidP="005403C7">
      <w:pPr>
        <w:pStyle w:val="B1"/>
      </w:pPr>
      <w:r>
        <w:t>Addition of missing scene orientation control data input to Fig.1</w:t>
      </w:r>
    </w:p>
    <w:p w14:paraId="5FA158EB" w14:textId="562AF0E3" w:rsidR="005403C7" w:rsidRPr="0051631F" w:rsidRDefault="005403C7" w:rsidP="005403C7">
      <w:pPr>
        <w:pStyle w:val="B1"/>
      </w:pPr>
      <w:r>
        <w:t>Editorial updates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89AEEC6" w:rsidR="00FE3BB3" w:rsidRPr="00280718" w:rsidRDefault="005403C7" w:rsidP="00FE3BB3">
      <w:r>
        <w:t>Definition of complexity levels pending availability of TS 26.251 (IVAS fixed-point code)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26EEF"/>
    <w:rsid w:val="00237AB3"/>
    <w:rsid w:val="002771C4"/>
    <w:rsid w:val="00280718"/>
    <w:rsid w:val="002B09A1"/>
    <w:rsid w:val="002E0AB7"/>
    <w:rsid w:val="003E4C76"/>
    <w:rsid w:val="003F182B"/>
    <w:rsid w:val="0042757E"/>
    <w:rsid w:val="004276DB"/>
    <w:rsid w:val="0045428D"/>
    <w:rsid w:val="0051631F"/>
    <w:rsid w:val="005356D0"/>
    <w:rsid w:val="005403C7"/>
    <w:rsid w:val="005832EB"/>
    <w:rsid w:val="005D7987"/>
    <w:rsid w:val="005E1AD3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663F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DF7447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  <w:style w:type="paragraph" w:customStyle="1" w:styleId="CRCoverPage">
    <w:name w:val="CR Cover Page"/>
    <w:rsid w:val="0042757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f82f477ef3379e5d5fb01989d077aff7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99e0d5019d61f332b21a8fa1545f32a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4ECB9B-8CCC-4956-9B85-B1A2D1EEF3DB}">
  <ds:schemaRefs>
    <ds:schemaRef ds:uri="http://purl.org/dc/elements/1.1/"/>
    <ds:schemaRef ds:uri="http://schemas.microsoft.com/office/2006/metadata/properties"/>
    <ds:schemaRef ds:uri="cf87e25c-bc50-48f1-ac42-bbb0a7c748c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6f0bbf1-011d-41ad-a97e-d4443fa4eb8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6008CC-94D4-4A77-B14B-4A2F81708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B528D8-9C5E-497E-ABBD-EA7E40476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347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</cp:lastModifiedBy>
  <cp:revision>3</cp:revision>
  <dcterms:created xsi:type="dcterms:W3CDTF">2024-05-10T12:57:00Z</dcterms:created>
  <dcterms:modified xsi:type="dcterms:W3CDTF">2024-05-14T17:15:00Z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